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4203E" w:rsidRPr="00D4203E" w:rsidRDefault="00424E73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D4203E" w:rsidRPr="00D4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оказание услуги по поддержанию в постоянной готовности сил и средств для выполнения АСР на ОПО, для нужд  АО «Россети Сибирь Тываэнерго»</w:t>
      </w:r>
    </w:p>
    <w:p w:rsidR="00D4203E" w:rsidRDefault="00D4203E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26.1-11/7.1-0016</w:t>
      </w:r>
    </w:p>
    <w:p w:rsidR="00892FC6" w:rsidRPr="00D4203E" w:rsidRDefault="00892FC6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2F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32615804783</w:t>
      </w:r>
    </w:p>
    <w:p w:rsidR="00F3362D" w:rsidRDefault="00F3362D" w:rsidP="00D4203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83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A2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D4203E" w:rsidRPr="00D4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25.9/3</w:t>
      </w:r>
      <w:r w:rsidR="00AA2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D4203E" w:rsidRPr="00D4203E">
        <w:rPr>
          <w:b w:val="0"/>
          <w:sz w:val="24"/>
          <w:szCs w:val="24"/>
        </w:rPr>
        <w:t>на оказание услуги по поддержанию в постоянной готовности сил и средств для выполнения АСР на ОПО, для нужд 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92254" w:rsidRDefault="00B92254" w:rsidP="00B92254">
      <w:pPr>
        <w:pStyle w:val="a7"/>
        <w:widowControl w:val="0"/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Обращение потенциального участника, поданное на электронную торговую площадку о продлении срока приема заявок;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892FC6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2F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118 800  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A2E1D">
        <w:rPr>
          <w:b w:val="0"/>
          <w:sz w:val="24"/>
          <w:szCs w:val="24"/>
        </w:rPr>
        <w:t>0</w:t>
      </w:r>
      <w:r w:rsidR="00E83DDF">
        <w:rPr>
          <w:b w:val="0"/>
          <w:sz w:val="24"/>
          <w:szCs w:val="24"/>
        </w:rPr>
        <w:t>2</w:t>
      </w:r>
      <w:r w:rsidR="00AA2E1D">
        <w:rPr>
          <w:b w:val="0"/>
          <w:sz w:val="24"/>
          <w:szCs w:val="24"/>
        </w:rPr>
        <w:t>.04.2026 г. подана только 1 заявка.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92FC6">
        <w:rPr>
          <w:b w:val="0"/>
          <w:sz w:val="24"/>
          <w:szCs w:val="24"/>
        </w:rPr>
        <w:t>0</w:t>
      </w:r>
      <w:r w:rsidR="00AA2E1D">
        <w:rPr>
          <w:b w:val="0"/>
          <w:sz w:val="24"/>
          <w:szCs w:val="24"/>
        </w:rPr>
        <w:t>8</w:t>
      </w:r>
      <w:r w:rsidR="00892FC6">
        <w:rPr>
          <w:b w:val="0"/>
          <w:sz w:val="24"/>
          <w:szCs w:val="24"/>
        </w:rPr>
        <w:t>.04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92FC6">
        <w:rPr>
          <w:b w:val="0"/>
          <w:sz w:val="24"/>
          <w:szCs w:val="24"/>
        </w:rPr>
        <w:t>1</w:t>
      </w:r>
      <w:r w:rsidR="00AA2E1D">
        <w:rPr>
          <w:b w:val="0"/>
          <w:sz w:val="24"/>
          <w:szCs w:val="24"/>
        </w:rPr>
        <w:t>8</w:t>
      </w:r>
      <w:r w:rsidR="00892FC6">
        <w:rPr>
          <w:b w:val="0"/>
          <w:sz w:val="24"/>
          <w:szCs w:val="24"/>
        </w:rPr>
        <w:t>.05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A2E1D">
        <w:rPr>
          <w:b w:val="0"/>
          <w:color w:val="000000" w:themeColor="text1"/>
          <w:sz w:val="24"/>
          <w:szCs w:val="24"/>
        </w:rPr>
        <w:t>25</w:t>
      </w:r>
      <w:r w:rsidR="00892FC6">
        <w:rPr>
          <w:b w:val="0"/>
          <w:color w:val="000000" w:themeColor="text1"/>
          <w:sz w:val="24"/>
          <w:szCs w:val="24"/>
        </w:rPr>
        <w:t>.05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F3362D" w:rsidRPr="00F3362D" w:rsidRDefault="00F3362D" w:rsidP="00C83834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Вельман Е.А. – Заместитель главного инженера - начальник управления производственной безопасности и производственного контроля;</w:t>
      </w:r>
    </w:p>
    <w:p w:rsidR="00D900B8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E83DDF" w:rsidRPr="00930F12" w:rsidTr="009028D8">
        <w:trPr>
          <w:cantSplit/>
          <w:trHeight w:val="972"/>
        </w:trPr>
        <w:tc>
          <w:tcPr>
            <w:tcW w:w="2609" w:type="dxa"/>
          </w:tcPr>
          <w:p w:rsidR="00E83DDF" w:rsidRPr="00930F12" w:rsidRDefault="00E83DDF" w:rsidP="00E83D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</w:t>
            </w: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E83DDF" w:rsidRPr="00930F12" w:rsidRDefault="00E83DDF" w:rsidP="00E83DD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E83DDF" w:rsidRPr="00930F12" w:rsidRDefault="00E83DDF" w:rsidP="00E83DD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E83DDF" w:rsidRPr="00F3362D" w:rsidRDefault="00E83DDF" w:rsidP="00E83DD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3362D" w:rsidRPr="00930F12" w:rsidTr="009028D8">
        <w:trPr>
          <w:cantSplit/>
          <w:trHeight w:val="816"/>
        </w:trPr>
        <w:tc>
          <w:tcPr>
            <w:tcW w:w="2609" w:type="dxa"/>
            <w:vAlign w:val="center"/>
          </w:tcPr>
          <w:p w:rsidR="00F3362D" w:rsidRPr="00930F12" w:rsidRDefault="00F3362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Вельман Е.А.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F3362D" w:rsidRPr="00F3362D">
      <w:rPr>
        <w:rFonts w:ascii="Times New Roman" w:hAnsi="Times New Roman" w:cs="Times New Roman"/>
        <w:b/>
        <w:sz w:val="20"/>
        <w:szCs w:val="20"/>
      </w:rPr>
      <w:t>18.7/5.1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2FC6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2E1D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203E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83DDF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E12130A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7DEFD-A556-4ED3-B3B5-47E5674B0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162</cp:revision>
  <cp:lastPrinted>2026-04-02T03:29:00Z</cp:lastPrinted>
  <dcterms:created xsi:type="dcterms:W3CDTF">2019-02-07T02:09:00Z</dcterms:created>
  <dcterms:modified xsi:type="dcterms:W3CDTF">2026-04-02T03:29:00Z</dcterms:modified>
</cp:coreProperties>
</file>